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29A6" w:rsidRPr="00C729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29A6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C729A6">
              <w:rPr>
                <w:rFonts w:ascii="Times New Roman" w:hAnsi="Times New Roman" w:cs="Times New Roman"/>
                <w:sz w:val="24"/>
                <w:szCs w:val="24"/>
              </w:rPr>
              <w:t>М-105/201606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8637A6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С.А.Мочинин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D56D0A">
        <w:rPr>
          <w:rFonts w:ascii="Times New Roman" w:hAnsi="Times New Roman" w:cs="Times New Roman"/>
        </w:rPr>
        <w:t>30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8637A6">
        <w:rPr>
          <w:rFonts w:ascii="Times New Roman" w:hAnsi="Times New Roman" w:cs="Times New Roman"/>
        </w:rPr>
        <w:t>по результатам повторно проведенной конкурентным способом закупки, признанной не несостоявшейся по основаниям, указанным в подп.11.8.1 (7)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BB7527">
        <w:rPr>
          <w:rFonts w:ascii="Times New Roman" w:hAnsi="Times New Roman" w:cs="Times New Roman"/>
          <w:b/>
          <w:bCs/>
        </w:rPr>
        <w:t xml:space="preserve"> </w:t>
      </w:r>
      <w:r w:rsidR="008E54BA" w:rsidRPr="008E54BA">
        <w:rPr>
          <w:rFonts w:ascii="Times New Roman" w:hAnsi="Times New Roman" w:cs="Times New Roman"/>
        </w:rPr>
        <w:t>По</w:t>
      </w:r>
      <w:r w:rsidR="00A418EA">
        <w:rPr>
          <w:rFonts w:ascii="Times New Roman" w:hAnsi="Times New Roman" w:cs="Times New Roman"/>
        </w:rPr>
        <w:t xml:space="preserve">ставка </w:t>
      </w:r>
      <w:r w:rsidR="004462C8">
        <w:rPr>
          <w:rFonts w:ascii="Times New Roman" w:hAnsi="Times New Roman" w:cs="Times New Roman"/>
        </w:rPr>
        <w:t>лакокрасочной</w:t>
      </w:r>
      <w:r w:rsidR="00885B2B">
        <w:rPr>
          <w:rFonts w:ascii="Times New Roman" w:hAnsi="Times New Roman" w:cs="Times New Roman"/>
        </w:rPr>
        <w:t xml:space="preserve"> </w:t>
      </w:r>
      <w:r w:rsidR="00D56D0A">
        <w:rPr>
          <w:rFonts w:ascii="Times New Roman" w:hAnsi="Times New Roman" w:cs="Times New Roman"/>
        </w:rPr>
        <w:t xml:space="preserve"> продукции</w:t>
      </w:r>
      <w:r w:rsidR="004F3D24">
        <w:rPr>
          <w:rFonts w:ascii="Times New Roman" w:hAnsi="Times New Roman" w:cs="Times New Roman"/>
        </w:rPr>
        <w:t xml:space="preserve"> 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="00885B2B">
        <w:rPr>
          <w:rFonts w:ascii="Times New Roman" w:hAnsi="Times New Roman" w:cs="Times New Roman"/>
        </w:rPr>
        <w:t xml:space="preserve">: </w:t>
      </w:r>
      <w:r w:rsidR="004462C8">
        <w:rPr>
          <w:rFonts w:ascii="Times New Roman" w:hAnsi="Times New Roman" w:cs="Times New Roman"/>
        </w:rPr>
        <w:t>150кг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</w:t>
      </w:r>
      <w:r w:rsidR="004A4534">
        <w:rPr>
          <w:rFonts w:ascii="Times New Roman" w:hAnsi="Times New Roman" w:cs="Times New Roman"/>
        </w:rPr>
        <w:t>том 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4462C8">
        <w:rPr>
          <w:rFonts w:ascii="Times New Roman" w:hAnsi="Times New Roman" w:cs="Times New Roman"/>
        </w:rPr>
        <w:t>8250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4462C8">
        <w:rPr>
          <w:rFonts w:ascii="Times New Roman" w:hAnsi="Times New Roman" w:cs="Times New Roman"/>
        </w:rPr>
        <w:t>восемь тысяч двести пятьдесят</w:t>
      </w:r>
      <w:r w:rsidR="0008411D" w:rsidRPr="00FA4C92">
        <w:rPr>
          <w:rFonts w:ascii="Times New Roman" w:hAnsi="Times New Roman" w:cs="Times New Roman"/>
        </w:rPr>
        <w:t>) рубл</w:t>
      </w:r>
      <w:r w:rsidR="00885B2B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4462C8">
        <w:rPr>
          <w:rFonts w:ascii="Times New Roman" w:hAnsi="Times New Roman" w:cs="Times New Roman"/>
        </w:rPr>
        <w:t>00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C729A6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4462C8">
        <w:rPr>
          <w:rFonts w:ascii="Times New Roman" w:hAnsi="Times New Roman" w:cs="Times New Roman"/>
        </w:rPr>
        <w:t>ООО «Никарт-Сервис»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4462C8">
        <w:rPr>
          <w:rFonts w:ascii="Times New Roman" w:hAnsi="Times New Roman" w:cs="Times New Roman"/>
        </w:rPr>
        <w:t>НН 7452114038, КПП 745201001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4462C8">
        <w:rPr>
          <w:rFonts w:ascii="Times New Roman" w:hAnsi="Times New Roman" w:cs="Times New Roman"/>
        </w:rPr>
        <w:t>454079,  Челябинская обл.,</w:t>
      </w:r>
      <w:r w:rsidR="00885B2B">
        <w:rPr>
          <w:rFonts w:ascii="Times New Roman" w:hAnsi="Times New Roman" w:cs="Times New Roman"/>
        </w:rPr>
        <w:t xml:space="preserve">  г. Челябинск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4462C8">
        <w:rPr>
          <w:rFonts w:ascii="Times New Roman" w:hAnsi="Times New Roman" w:cs="Times New Roman"/>
        </w:rPr>
        <w:t>ул. Линейная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4A4534">
        <w:rPr>
          <w:rFonts w:ascii="Times New Roman" w:hAnsi="Times New Roman" w:cs="Times New Roman"/>
        </w:rPr>
        <w:t xml:space="preserve">д. </w:t>
      </w:r>
      <w:r w:rsidR="004462C8">
        <w:rPr>
          <w:rFonts w:ascii="Times New Roman" w:hAnsi="Times New Roman" w:cs="Times New Roman"/>
        </w:rPr>
        <w:t>64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8637A6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604" w:rsidRDefault="00BC2604" w:rsidP="00BE4551">
      <w:pPr>
        <w:spacing w:after="0" w:line="240" w:lineRule="auto"/>
      </w:pPr>
      <w:r>
        <w:separator/>
      </w:r>
    </w:p>
  </w:endnote>
  <w:endnote w:type="continuationSeparator" w:id="1">
    <w:p w:rsidR="00BC2604" w:rsidRDefault="00BC2604" w:rsidP="00BE4551">
      <w:pPr>
        <w:spacing w:after="0" w:line="240" w:lineRule="auto"/>
      </w:pPr>
      <w:r>
        <w:continuationSeparator/>
      </w:r>
    </w:p>
  </w:endnote>
  <w:endnote w:type="continuationNotice" w:id="2">
    <w:p w:rsidR="00BC2604" w:rsidRDefault="00BC260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4A6C54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C729A6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604" w:rsidRDefault="00BC2604" w:rsidP="00BE4551">
      <w:pPr>
        <w:spacing w:after="0" w:line="240" w:lineRule="auto"/>
      </w:pPr>
      <w:r>
        <w:separator/>
      </w:r>
    </w:p>
  </w:footnote>
  <w:footnote w:type="continuationSeparator" w:id="1">
    <w:p w:rsidR="00BC2604" w:rsidRDefault="00BC2604" w:rsidP="00BE4551">
      <w:pPr>
        <w:spacing w:after="0" w:line="240" w:lineRule="auto"/>
      </w:pPr>
      <w:r>
        <w:continuationSeparator/>
      </w:r>
    </w:p>
  </w:footnote>
  <w:footnote w:type="continuationNotice" w:id="2">
    <w:p w:rsidR="00BC2604" w:rsidRDefault="00BC2604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275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558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BE3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A6C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2C8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534"/>
    <w:rsid w:val="004A4815"/>
    <w:rsid w:val="004A520A"/>
    <w:rsid w:val="004A5457"/>
    <w:rsid w:val="004A5771"/>
    <w:rsid w:val="004A5B5B"/>
    <w:rsid w:val="004A5D64"/>
    <w:rsid w:val="004A631D"/>
    <w:rsid w:val="004A6C54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BD7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7A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5B2B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B7F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2604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28E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9A6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1C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29</cp:revision>
  <cp:lastPrinted>2016-05-05T02:55:00Z</cp:lastPrinted>
  <dcterms:created xsi:type="dcterms:W3CDTF">2016-04-13T04:40:00Z</dcterms:created>
  <dcterms:modified xsi:type="dcterms:W3CDTF">2016-07-07T03:37:00Z</dcterms:modified>
</cp:coreProperties>
</file>